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738E" w:rsidRPr="00DD401F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DD401F">
        <w:rPr>
          <w:rFonts w:ascii="Times New Roman" w:hAnsi="Times New Roman" w:cs="Times New Roman"/>
        </w:rPr>
        <w:t>УТВЕРЖДАЮ</w:t>
      </w:r>
    </w:p>
    <w:p w:rsidR="00B66E2E" w:rsidRPr="00DD401F" w:rsidRDefault="00D150CB" w:rsidP="00D150CB">
      <w:pPr>
        <w:spacing w:before="120" w:after="0" w:line="240" w:lineRule="auto"/>
        <w:ind w:left="864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</w:t>
      </w:r>
      <w:r w:rsidR="00B66E2E" w:rsidRPr="00DD401F">
        <w:rPr>
          <w:rFonts w:ascii="Times New Roman" w:hAnsi="Times New Roman" w:cs="Times New Roman"/>
        </w:rPr>
        <w:t>_______________________________________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(ф.и.о. руководителя федерального органа исполнительной власти (уполномоченного им лица), или руководителя органа исполнительной власти субъекта Российской Федерации, или руководителя органа местного самоуправления)</w:t>
      </w:r>
    </w:p>
    <w:p w:rsidR="00B66E2E" w:rsidRPr="00DD401F" w:rsidRDefault="00B66E2E" w:rsidP="00D150CB">
      <w:pPr>
        <w:spacing w:before="120" w:after="0" w:line="240" w:lineRule="auto"/>
        <w:ind w:left="8647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(подпись)</w:t>
      </w:r>
    </w:p>
    <w:p w:rsidR="00B66E2E" w:rsidRPr="00DD401F" w:rsidRDefault="00B66E2E" w:rsidP="00704513">
      <w:pPr>
        <w:spacing w:before="60" w:after="0" w:line="240" w:lineRule="auto"/>
        <w:ind w:left="8647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(дата)</w:t>
      </w:r>
    </w:p>
    <w:p w:rsidR="009233E3" w:rsidRPr="00DD401F" w:rsidRDefault="00BF016D" w:rsidP="009233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401F">
        <w:rPr>
          <w:rFonts w:ascii="Times New Roman" w:hAnsi="Times New Roman" w:cs="Times New Roman"/>
          <w:b/>
        </w:rPr>
        <w:t>ПЛАН</w:t>
      </w:r>
    </w:p>
    <w:p w:rsidR="00BF016D" w:rsidRPr="00DD401F" w:rsidRDefault="00BF016D" w:rsidP="00125AAD">
      <w:pPr>
        <w:spacing w:after="60" w:line="240" w:lineRule="auto"/>
        <w:ind w:left="3402" w:right="3402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по устранению недостатков, выявленных в ходе независимой оценки качества</w:t>
      </w:r>
      <w:r w:rsidRPr="00DD401F">
        <w:rPr>
          <w:rFonts w:ascii="Times New Roman" w:hAnsi="Times New Roman" w:cs="Times New Roman"/>
        </w:rPr>
        <w:br/>
        <w:t>условий осуществления образовательной деятельности</w:t>
      </w:r>
      <w:r w:rsidRPr="00DD401F">
        <w:rPr>
          <w:rFonts w:ascii="Times New Roman" w:hAnsi="Times New Roman" w:cs="Times New Roman"/>
        </w:rPr>
        <w:br/>
      </w:r>
      <w:r w:rsidR="005171CA">
        <w:rPr>
          <w:rFonts w:ascii="Times New Roman" w:hAnsi="Times New Roman" w:cs="Times New Roman"/>
          <w:u w:val="single"/>
        </w:rPr>
        <w:t>Муниципальное бюджетное дошкольное образовательное учреждение Валуевский детский сад «Теремок»</w:t>
      </w:r>
      <w:r w:rsidRPr="00DD401F">
        <w:rPr>
          <w:rFonts w:ascii="Times New Roman" w:hAnsi="Times New Roman" w:cs="Times New Roman"/>
        </w:rPr>
        <w:br/>
      </w:r>
      <w:r w:rsidR="0035568A" w:rsidRPr="00DD401F">
        <w:rPr>
          <w:rFonts w:ascii="Times New Roman" w:hAnsi="Times New Roman" w:cs="Times New Roman"/>
        </w:rPr>
        <w:t>на 20___ год</w:t>
      </w:r>
    </w:p>
    <w:tbl>
      <w:tblPr>
        <w:tblStyle w:val="a3"/>
        <w:tblW w:w="15615" w:type="dxa"/>
        <w:tblLayout w:type="fixed"/>
        <w:tblLook w:val="04A0" w:firstRow="1" w:lastRow="0" w:firstColumn="1" w:lastColumn="0" w:noHBand="0" w:noVBand="1"/>
      </w:tblPr>
      <w:tblGrid>
        <w:gridCol w:w="421"/>
        <w:gridCol w:w="4139"/>
        <w:gridCol w:w="4139"/>
        <w:gridCol w:w="1474"/>
        <w:gridCol w:w="1701"/>
        <w:gridCol w:w="2154"/>
        <w:gridCol w:w="1587"/>
      </w:tblGrid>
      <w:tr w:rsidR="005171CA" w:rsidRPr="00DD401F" w:rsidTr="00BB45AA">
        <w:trPr>
          <w:trHeight w:val="20"/>
          <w:tblHeader/>
        </w:trPr>
        <w:tc>
          <w:tcPr>
            <w:tcW w:w="421" w:type="dxa"/>
            <w:vMerge w:val="restart"/>
            <w:vAlign w:val="center"/>
          </w:tcPr>
          <w:p w:rsidR="005171CA" w:rsidRPr="00DD401F" w:rsidRDefault="005171C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139" w:type="dxa"/>
            <w:vMerge w:val="restart"/>
            <w:vAlign w:val="center"/>
          </w:tcPr>
          <w:p w:rsidR="005171CA" w:rsidRPr="00DD401F" w:rsidRDefault="005171C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Недостатки, выявленные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4139" w:type="dxa"/>
            <w:vMerge w:val="restart"/>
            <w:vAlign w:val="center"/>
          </w:tcPr>
          <w:p w:rsidR="005171CA" w:rsidRPr="00DD401F" w:rsidRDefault="005171C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Наименование мероприятия по устранению недостатков, выявленных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1474" w:type="dxa"/>
            <w:vMerge w:val="restart"/>
            <w:vAlign w:val="center"/>
          </w:tcPr>
          <w:p w:rsidR="005171CA" w:rsidRPr="00DD401F" w:rsidRDefault="005171C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Плановый срок реализации 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5171CA" w:rsidRPr="00DD401F" w:rsidRDefault="005171C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Ответственный исполнитель (с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указанием фамилии, имени, отчества и должности)</w:t>
            </w:r>
          </w:p>
        </w:tc>
        <w:tc>
          <w:tcPr>
            <w:tcW w:w="3741" w:type="dxa"/>
            <w:gridSpan w:val="2"/>
            <w:vAlign w:val="center"/>
          </w:tcPr>
          <w:p w:rsidR="005171CA" w:rsidRPr="00DD401F" w:rsidRDefault="005171C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Сведения о ходе реализации мероприятия</w:t>
            </w:r>
          </w:p>
        </w:tc>
      </w:tr>
      <w:tr w:rsidR="005171CA" w:rsidRPr="00DD401F" w:rsidTr="005D204B">
        <w:trPr>
          <w:trHeight w:val="20"/>
          <w:tblHeader/>
        </w:trPr>
        <w:tc>
          <w:tcPr>
            <w:tcW w:w="421" w:type="dxa"/>
            <w:vMerge/>
            <w:vAlign w:val="center"/>
          </w:tcPr>
          <w:p w:rsidR="005171CA" w:rsidRPr="00DD401F" w:rsidRDefault="005171C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5171CA" w:rsidRPr="00DD401F" w:rsidRDefault="005171C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5171CA" w:rsidRPr="00DD401F" w:rsidRDefault="005171C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74" w:type="dxa"/>
            <w:vMerge/>
            <w:vAlign w:val="center"/>
          </w:tcPr>
          <w:p w:rsidR="005171CA" w:rsidRPr="00DD401F" w:rsidRDefault="005171C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:rsidR="005171CA" w:rsidRPr="00DD401F" w:rsidRDefault="005171C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Align w:val="center"/>
          </w:tcPr>
          <w:p w:rsidR="005171CA" w:rsidRPr="00DD401F" w:rsidRDefault="005171C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Реализованные меры по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устранению выявленных недостатков</w:t>
            </w:r>
          </w:p>
        </w:tc>
        <w:tc>
          <w:tcPr>
            <w:tcW w:w="1587" w:type="dxa"/>
            <w:vAlign w:val="center"/>
          </w:tcPr>
          <w:p w:rsidR="005171CA" w:rsidRPr="00DD401F" w:rsidRDefault="005171C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Фактический срок реализации</w:t>
            </w:r>
          </w:p>
        </w:tc>
      </w:tr>
      <w:tr w:rsidR="005171CA" w:rsidRPr="00DD401F" w:rsidTr="00DE1470">
        <w:trPr>
          <w:trHeight w:val="20"/>
        </w:trPr>
        <w:tc>
          <w:tcPr>
            <w:tcW w:w="15615" w:type="dxa"/>
            <w:gridSpan w:val="7"/>
          </w:tcPr>
          <w:p w:rsidR="005171CA" w:rsidRPr="005171CA" w:rsidRDefault="005171CA" w:rsidP="005171CA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5171CA">
              <w:rPr>
                <w:rFonts w:ascii="Times New Roman" w:hAnsi="Times New Roman" w:cs="Times New Roman"/>
                <w:b/>
              </w:rPr>
              <w:t>I. Открытость и доступность информации об организации, осуществляющей образовательную деятельность</w:t>
            </w:r>
          </w:p>
        </w:tc>
      </w:tr>
      <w:tr w:rsidR="005171CA" w:rsidRPr="00DD401F" w:rsidTr="005D204B">
        <w:trPr>
          <w:trHeight w:val="20"/>
        </w:trPr>
        <w:tc>
          <w:tcPr>
            <w:tcW w:w="421" w:type="dxa"/>
          </w:tcPr>
          <w:p w:rsidR="005171CA" w:rsidRPr="00DD401F" w:rsidRDefault="005171C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39" w:type="dxa"/>
          </w:tcPr>
          <w:p w:rsidR="005171CA" w:rsidRPr="00DD401F" w:rsidRDefault="005171C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ходе сбора, обобщения и анализа информации выявлено несоответствие информации о деятельности образовательной организации, размещенной на информационных стендах в помещении образовательной организации, ее содержанию и порядку (форме), установленным нормативными правовыми актами, в частности:</w:t>
            </w:r>
            <w:r>
              <w:rPr>
                <w:rFonts w:ascii="Times New Roman" w:hAnsi="Times New Roman" w:cs="Times New Roman"/>
              </w:rPr>
              <w:br/>
              <w:t>- об условиях питания обучающихся, в том числе инвалидов и лиц с ограниченными возможностями здоровья</w:t>
            </w:r>
          </w:p>
        </w:tc>
        <w:tc>
          <w:tcPr>
            <w:tcW w:w="4139" w:type="dxa"/>
          </w:tcPr>
          <w:p w:rsidR="005171CA" w:rsidRPr="00DD401F" w:rsidRDefault="005171C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устранения выявленных недостатков необходимо разместить на информационных стендах в помещении образовательной организации и привести в соответствие информацию о деятельности организации, в частности:</w:t>
            </w:r>
            <w:r>
              <w:rPr>
                <w:rFonts w:ascii="Times New Roman" w:hAnsi="Times New Roman" w:cs="Times New Roman"/>
              </w:rPr>
              <w:br/>
              <w:t>- об условиях питания обучающихся, в том числе инвалидов и лиц с ограниченными возможностями здоровья</w:t>
            </w:r>
          </w:p>
        </w:tc>
        <w:tc>
          <w:tcPr>
            <w:tcW w:w="1474" w:type="dxa"/>
          </w:tcPr>
          <w:p w:rsidR="005171CA" w:rsidRPr="00DD401F" w:rsidRDefault="005171C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171CA" w:rsidRPr="00DD401F" w:rsidRDefault="005171C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5171CA" w:rsidRPr="00DD401F" w:rsidRDefault="005171C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5171CA" w:rsidRPr="00DD401F" w:rsidRDefault="005171C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71CA" w:rsidRPr="00DD401F" w:rsidTr="005D204B">
        <w:trPr>
          <w:trHeight w:val="20"/>
        </w:trPr>
        <w:tc>
          <w:tcPr>
            <w:tcW w:w="421" w:type="dxa"/>
          </w:tcPr>
          <w:p w:rsidR="005171CA" w:rsidRPr="00DD401F" w:rsidRDefault="005171C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39" w:type="dxa"/>
          </w:tcPr>
          <w:p w:rsidR="005171CA" w:rsidRPr="00DD401F" w:rsidRDefault="005171C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ходе сбора, обобщения и анализа информации выявлено несоответствие информации о деятельности образовательной организации, размещенной на официальном сайте образовательной организации в сети "Интернет", ее содержанию и порядку </w:t>
            </w:r>
            <w:r>
              <w:rPr>
                <w:rFonts w:ascii="Times New Roman" w:hAnsi="Times New Roman" w:cs="Times New Roman"/>
              </w:rPr>
              <w:lastRenderedPageBreak/>
              <w:t>(форме) ее предоставления, установленному постановлением Правительства РФ от 20 октября 2021 г. № 1802, и требованиям к структуре официального сайта образовательной организации в информационно-телекоммуникационной сети "Интернет" и формату представления на нем информации, утвержденным приказом Федеральной службы по надзору в сфере образования и науки РФ от 14 августа 2020 № 831, в частности:</w:t>
            </w:r>
            <w:r>
              <w:rPr>
                <w:rFonts w:ascii="Times New Roman" w:hAnsi="Times New Roman" w:cs="Times New Roman"/>
              </w:rPr>
              <w:br/>
              <w:t>- о реализуемых уровнях образования</w:t>
            </w:r>
            <w:r>
              <w:rPr>
                <w:rFonts w:ascii="Times New Roman" w:hAnsi="Times New Roman" w:cs="Times New Roman"/>
              </w:rPr>
              <w:br/>
              <w:t>- о нормативных сроках обучения</w:t>
            </w:r>
            <w:r>
              <w:rPr>
                <w:rFonts w:ascii="Times New Roman" w:hAnsi="Times New Roman" w:cs="Times New Roman"/>
              </w:rPr>
              <w:br/>
              <w:t>- о языка(х), на котором(ых) осуществляется образование (обучение)</w:t>
            </w:r>
          </w:p>
        </w:tc>
        <w:tc>
          <w:tcPr>
            <w:tcW w:w="4139" w:type="dxa"/>
          </w:tcPr>
          <w:p w:rsidR="005171CA" w:rsidRPr="00DD401F" w:rsidRDefault="005171C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Для устранения выявленных недостатков необходимо разместить на официальном сайте организации в сети "Интернет" и привести в соответствие информацию о деятельности организации, в частности:</w:t>
            </w:r>
            <w:r>
              <w:rPr>
                <w:rFonts w:ascii="Times New Roman" w:hAnsi="Times New Roman" w:cs="Times New Roman"/>
              </w:rPr>
              <w:br/>
              <w:t>- о реализуемых уровнях образования</w:t>
            </w:r>
            <w:r>
              <w:rPr>
                <w:rFonts w:ascii="Times New Roman" w:hAnsi="Times New Roman" w:cs="Times New Roman"/>
              </w:rPr>
              <w:br/>
              <w:t>- о нормативных сроках обучения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- о языка(х), на котором(ых) осуществляется образование (обучение)</w:t>
            </w:r>
          </w:p>
        </w:tc>
        <w:tc>
          <w:tcPr>
            <w:tcW w:w="1474" w:type="dxa"/>
          </w:tcPr>
          <w:p w:rsidR="005171CA" w:rsidRPr="00DD401F" w:rsidRDefault="005171C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171CA" w:rsidRPr="00DD401F" w:rsidRDefault="005171C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5171CA" w:rsidRPr="00DD401F" w:rsidRDefault="005171C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5171CA" w:rsidRPr="00DD401F" w:rsidRDefault="005171C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71CA" w:rsidRPr="00DD401F" w:rsidTr="00FE0B0D">
        <w:trPr>
          <w:trHeight w:val="20"/>
        </w:trPr>
        <w:tc>
          <w:tcPr>
            <w:tcW w:w="15615" w:type="dxa"/>
            <w:gridSpan w:val="7"/>
          </w:tcPr>
          <w:p w:rsidR="005171CA" w:rsidRPr="005171CA" w:rsidRDefault="005171CA" w:rsidP="005171CA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5171CA">
              <w:rPr>
                <w:rFonts w:ascii="Times New Roman" w:hAnsi="Times New Roman" w:cs="Times New Roman"/>
                <w:b/>
              </w:rPr>
              <w:t>II. Комфортность условий, в которых осуществляется образовательная деятельность</w:t>
            </w:r>
          </w:p>
        </w:tc>
      </w:tr>
      <w:tr w:rsidR="005171CA" w:rsidRPr="00DD401F" w:rsidTr="005D204B">
        <w:trPr>
          <w:trHeight w:val="20"/>
        </w:trPr>
        <w:tc>
          <w:tcPr>
            <w:tcW w:w="421" w:type="dxa"/>
          </w:tcPr>
          <w:p w:rsidR="005171CA" w:rsidRPr="00DD401F" w:rsidRDefault="005171C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39" w:type="dxa"/>
          </w:tcPr>
          <w:p w:rsidR="005171CA" w:rsidRPr="00DD401F" w:rsidRDefault="005171C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комфортностью предоставления услуг образовательной организацией составила менее 100% (95%)</w:t>
            </w:r>
          </w:p>
        </w:tc>
        <w:tc>
          <w:tcPr>
            <w:tcW w:w="4139" w:type="dxa"/>
          </w:tcPr>
          <w:p w:rsidR="005171CA" w:rsidRPr="00DD401F" w:rsidRDefault="005171C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комфортностью предоставления услуг образовательной организацией</w:t>
            </w:r>
          </w:p>
        </w:tc>
        <w:tc>
          <w:tcPr>
            <w:tcW w:w="1474" w:type="dxa"/>
          </w:tcPr>
          <w:p w:rsidR="005171CA" w:rsidRPr="00DD401F" w:rsidRDefault="005171C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171CA" w:rsidRPr="00DD401F" w:rsidRDefault="005171C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5171CA" w:rsidRPr="00DD401F" w:rsidRDefault="005171C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5171CA" w:rsidRPr="00DD401F" w:rsidRDefault="005171C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71CA" w:rsidRPr="00DD401F" w:rsidTr="006D685C">
        <w:trPr>
          <w:trHeight w:val="20"/>
        </w:trPr>
        <w:tc>
          <w:tcPr>
            <w:tcW w:w="15615" w:type="dxa"/>
            <w:gridSpan w:val="7"/>
          </w:tcPr>
          <w:p w:rsidR="005171CA" w:rsidRPr="005171CA" w:rsidRDefault="005171CA" w:rsidP="005171CA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5171CA">
              <w:rPr>
                <w:rFonts w:ascii="Times New Roman" w:hAnsi="Times New Roman" w:cs="Times New Roman"/>
                <w:b/>
              </w:rPr>
              <w:t>III. Доступность услуг для инвалидов</w:t>
            </w:r>
          </w:p>
        </w:tc>
      </w:tr>
      <w:tr w:rsidR="005171CA" w:rsidRPr="00DD401F" w:rsidTr="005D204B">
        <w:trPr>
          <w:trHeight w:val="20"/>
        </w:trPr>
        <w:tc>
          <w:tcPr>
            <w:tcW w:w="421" w:type="dxa"/>
          </w:tcPr>
          <w:p w:rsidR="005171CA" w:rsidRPr="00DD401F" w:rsidRDefault="005171C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39" w:type="dxa"/>
          </w:tcPr>
          <w:p w:rsidR="005171CA" w:rsidRPr="00DD401F" w:rsidRDefault="005171C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ходе обследования выявлено, что помещения образовательной организации и прилегающая к ней территория недостаточно оборудованы с учетом доступности для инвалидов, в частности:</w:t>
            </w:r>
            <w:r>
              <w:rPr>
                <w:rFonts w:ascii="Times New Roman" w:hAnsi="Times New Roman" w:cs="Times New Roman"/>
              </w:rPr>
              <w:br/>
              <w:t>- оборудование входных групп пандусами (подъемными платформами)</w:t>
            </w:r>
            <w:r>
              <w:rPr>
                <w:rFonts w:ascii="Times New Roman" w:hAnsi="Times New Roman" w:cs="Times New Roman"/>
              </w:rPr>
              <w:br/>
              <w:t>- выделенные стоянки для автотранспортных средств инвалидов</w:t>
            </w:r>
            <w:r>
              <w:rPr>
                <w:rFonts w:ascii="Times New Roman" w:hAnsi="Times New Roman" w:cs="Times New Roman"/>
              </w:rPr>
              <w:br/>
              <w:t>- адаптированные лифты, поручни, расширенные дверные проемы</w:t>
            </w:r>
            <w:r>
              <w:rPr>
                <w:rFonts w:ascii="Times New Roman" w:hAnsi="Times New Roman" w:cs="Times New Roman"/>
              </w:rPr>
              <w:br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  <w:t>- специально оборудованные санитарно-</w:t>
            </w:r>
            <w:r>
              <w:rPr>
                <w:rFonts w:ascii="Times New Roman" w:hAnsi="Times New Roman" w:cs="Times New Roman"/>
              </w:rPr>
              <w:lastRenderedPageBreak/>
              <w:t>гигиенические помещения в образовательной организации</w:t>
            </w:r>
          </w:p>
        </w:tc>
        <w:tc>
          <w:tcPr>
            <w:tcW w:w="4139" w:type="dxa"/>
          </w:tcPr>
          <w:p w:rsidR="005171CA" w:rsidRPr="00DD401F" w:rsidRDefault="005171C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Необходимо обеспечить следующие условия доступности:</w:t>
            </w:r>
            <w:r>
              <w:rPr>
                <w:rFonts w:ascii="Times New Roman" w:hAnsi="Times New Roman" w:cs="Times New Roman"/>
              </w:rPr>
              <w:br/>
              <w:t>- оборудование входных групп пандусами (подъемными платформами)</w:t>
            </w:r>
            <w:r>
              <w:rPr>
                <w:rFonts w:ascii="Times New Roman" w:hAnsi="Times New Roman" w:cs="Times New Roman"/>
              </w:rPr>
              <w:br/>
              <w:t>- выделенные стоянки для автотранспортных средств инвалидов</w:t>
            </w:r>
            <w:r>
              <w:rPr>
                <w:rFonts w:ascii="Times New Roman" w:hAnsi="Times New Roman" w:cs="Times New Roman"/>
              </w:rPr>
              <w:br/>
              <w:t>- адаптированные лифты, поручни, расширенные дверные проемы</w:t>
            </w:r>
            <w:r>
              <w:rPr>
                <w:rFonts w:ascii="Times New Roman" w:hAnsi="Times New Roman" w:cs="Times New Roman"/>
              </w:rPr>
              <w:br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  <w:t>- специально оборудованные санитарно-гигиенические помещения в образовательной организации</w:t>
            </w:r>
          </w:p>
        </w:tc>
        <w:tc>
          <w:tcPr>
            <w:tcW w:w="1474" w:type="dxa"/>
          </w:tcPr>
          <w:p w:rsidR="005171CA" w:rsidRPr="00DD401F" w:rsidRDefault="005171C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171CA" w:rsidRPr="00DD401F" w:rsidRDefault="005171C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5171CA" w:rsidRPr="00DD401F" w:rsidRDefault="005171C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5171CA" w:rsidRPr="00DD401F" w:rsidRDefault="005171C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71CA" w:rsidRPr="00DD401F" w:rsidTr="005D204B">
        <w:trPr>
          <w:trHeight w:val="20"/>
        </w:trPr>
        <w:tc>
          <w:tcPr>
            <w:tcW w:w="421" w:type="dxa"/>
          </w:tcPr>
          <w:p w:rsidR="005171CA" w:rsidRPr="00DD401F" w:rsidRDefault="005171C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39" w:type="dxa"/>
          </w:tcPr>
          <w:p w:rsidR="005171CA" w:rsidRPr="00DD401F" w:rsidRDefault="005171C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образовательной организации недостаточно условий доступности, позволяющих инвалидам получать услуги наравне с другими, в частности:</w:t>
            </w:r>
            <w:r>
              <w:rPr>
                <w:rFonts w:ascii="Times New Roman" w:hAnsi="Times New Roman" w:cs="Times New Roman"/>
              </w:rPr>
              <w:br/>
              <w:t>- дублирование для инвалидов по слуху и зрению звуковой и зрительной информации</w:t>
            </w:r>
            <w:r>
              <w:rPr>
                <w:rFonts w:ascii="Times New Roman" w:hAnsi="Times New Roman" w:cs="Times New Roman"/>
              </w:rPr>
              <w:br/>
              <w:t>- возможность предоставления инвалидам по слуху (слуху и зрению) услуг сурдопереводчика (тифлосурдопереводчика)</w:t>
            </w:r>
            <w:r>
              <w:rPr>
                <w:rFonts w:ascii="Times New Roman" w:hAnsi="Times New Roman" w:cs="Times New Roman"/>
              </w:rPr>
              <w:br/>
              <w:t>- возможность предоставления услуги в дистанционном режиме или на дому</w:t>
            </w:r>
            <w:r>
              <w:rPr>
                <w:rFonts w:ascii="Times New Roman" w:hAnsi="Times New Roman" w:cs="Times New Roman"/>
              </w:rPr>
              <w:br/>
              <w:t>- помощь, оказываемая работниками образовательной организации, прошедшими необходимое обучение (инструктирование) по сопровождению инвалидов в помещениях образовательной организации и на прилегающей территории</w:t>
            </w:r>
          </w:p>
        </w:tc>
        <w:tc>
          <w:tcPr>
            <w:tcW w:w="4139" w:type="dxa"/>
          </w:tcPr>
          <w:p w:rsidR="005171CA" w:rsidRPr="00DD401F" w:rsidRDefault="005171C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 обеспечить в организации следующие условия:</w:t>
            </w:r>
            <w:r>
              <w:rPr>
                <w:rFonts w:ascii="Times New Roman" w:hAnsi="Times New Roman" w:cs="Times New Roman"/>
              </w:rPr>
              <w:br/>
              <w:t>- дублирование для инвалидов по слуху и зрению звуковой и зрительной информации</w:t>
            </w:r>
            <w:r>
              <w:rPr>
                <w:rFonts w:ascii="Times New Roman" w:hAnsi="Times New Roman" w:cs="Times New Roman"/>
              </w:rPr>
              <w:br/>
              <w:t>- возможность предоставления инвалидам по слуху (слуху и зрению) услуг сурдопереводчика (тифлосурдопереводчика)</w:t>
            </w:r>
            <w:r>
              <w:rPr>
                <w:rFonts w:ascii="Times New Roman" w:hAnsi="Times New Roman" w:cs="Times New Roman"/>
              </w:rPr>
              <w:br/>
              <w:t>- возможность предоставления услуги в дистанционном режиме или на дому</w:t>
            </w:r>
            <w:r>
              <w:rPr>
                <w:rFonts w:ascii="Times New Roman" w:hAnsi="Times New Roman" w:cs="Times New Roman"/>
              </w:rPr>
              <w:br/>
              <w:t>- помощь, оказываемая работниками образовательной организации, прошедшими необходимое обучение (инструктирование) по сопровождению инвалидов в помещениях образовательной организации и на прилегающей территории</w:t>
            </w:r>
          </w:p>
        </w:tc>
        <w:tc>
          <w:tcPr>
            <w:tcW w:w="1474" w:type="dxa"/>
          </w:tcPr>
          <w:p w:rsidR="005171CA" w:rsidRPr="00DD401F" w:rsidRDefault="005171C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171CA" w:rsidRPr="00DD401F" w:rsidRDefault="005171C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5171CA" w:rsidRPr="00DD401F" w:rsidRDefault="005171C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5171CA" w:rsidRPr="00DD401F" w:rsidRDefault="005171C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71CA" w:rsidRPr="00DD401F" w:rsidTr="00722805">
        <w:trPr>
          <w:trHeight w:val="20"/>
        </w:trPr>
        <w:tc>
          <w:tcPr>
            <w:tcW w:w="15615" w:type="dxa"/>
            <w:gridSpan w:val="7"/>
          </w:tcPr>
          <w:p w:rsidR="005171CA" w:rsidRPr="005171CA" w:rsidRDefault="005171CA" w:rsidP="005171CA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5171CA">
              <w:rPr>
                <w:rFonts w:ascii="Times New Roman" w:hAnsi="Times New Roman" w:cs="Times New Roman"/>
                <w:b/>
              </w:rPr>
              <w:t>IV. Доброжелательность, вежливость работников организации</w:t>
            </w:r>
          </w:p>
        </w:tc>
      </w:tr>
      <w:tr w:rsidR="005171CA" w:rsidRPr="00DD401F" w:rsidTr="005D204B">
        <w:trPr>
          <w:trHeight w:val="20"/>
        </w:trPr>
        <w:tc>
          <w:tcPr>
            <w:tcW w:w="421" w:type="dxa"/>
          </w:tcPr>
          <w:p w:rsidR="005171CA" w:rsidRPr="00DD401F" w:rsidRDefault="005171C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39" w:type="dxa"/>
          </w:tcPr>
          <w:p w:rsidR="005171CA" w:rsidRPr="00DD401F" w:rsidRDefault="005171C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 в образовательную организацию, составила менее 100% (95%)</w:t>
            </w:r>
          </w:p>
        </w:tc>
        <w:tc>
          <w:tcPr>
            <w:tcW w:w="4139" w:type="dxa"/>
          </w:tcPr>
          <w:p w:rsidR="005171CA" w:rsidRPr="00DD401F" w:rsidRDefault="005171C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 в образовательную организацию</w:t>
            </w:r>
          </w:p>
        </w:tc>
        <w:tc>
          <w:tcPr>
            <w:tcW w:w="1474" w:type="dxa"/>
          </w:tcPr>
          <w:p w:rsidR="005171CA" w:rsidRPr="00DD401F" w:rsidRDefault="005171C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171CA" w:rsidRPr="00DD401F" w:rsidRDefault="005171C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5171CA" w:rsidRPr="00DD401F" w:rsidRDefault="005171C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5171CA" w:rsidRPr="00DD401F" w:rsidRDefault="005171C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71CA" w:rsidRPr="00DD401F" w:rsidTr="007C686A">
        <w:trPr>
          <w:trHeight w:val="20"/>
        </w:trPr>
        <w:tc>
          <w:tcPr>
            <w:tcW w:w="15615" w:type="dxa"/>
            <w:gridSpan w:val="7"/>
          </w:tcPr>
          <w:p w:rsidR="005171CA" w:rsidRPr="005171CA" w:rsidRDefault="005171CA" w:rsidP="005171CA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5171CA">
              <w:rPr>
                <w:rFonts w:ascii="Times New Roman" w:hAnsi="Times New Roman" w:cs="Times New Roman"/>
                <w:b/>
              </w:rPr>
              <w:t>V. Удовлетворенность условиями ведения образовательной деятельности организацией</w:t>
            </w:r>
          </w:p>
        </w:tc>
      </w:tr>
      <w:tr w:rsidR="005171CA" w:rsidRPr="00DD401F" w:rsidTr="005D204B">
        <w:trPr>
          <w:trHeight w:val="20"/>
        </w:trPr>
        <w:tc>
          <w:tcPr>
            <w:tcW w:w="421" w:type="dxa"/>
          </w:tcPr>
          <w:p w:rsidR="005171CA" w:rsidRPr="00DD401F" w:rsidRDefault="005171C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39" w:type="dxa"/>
          </w:tcPr>
          <w:p w:rsidR="005171CA" w:rsidRPr="00DD401F" w:rsidRDefault="005171C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Готовность получателей услуг рекомендовать образовательную организацию родственникам и знакомым составила менее 100% (95%)</w:t>
            </w:r>
          </w:p>
        </w:tc>
        <w:tc>
          <w:tcPr>
            <w:tcW w:w="4139" w:type="dxa"/>
          </w:tcPr>
          <w:p w:rsidR="005171CA" w:rsidRPr="00DD401F" w:rsidRDefault="005171C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готовность получателей услуг рекомендовать образовательную организацию родственникам и знакомым</w:t>
            </w:r>
          </w:p>
        </w:tc>
        <w:tc>
          <w:tcPr>
            <w:tcW w:w="1474" w:type="dxa"/>
          </w:tcPr>
          <w:p w:rsidR="005171CA" w:rsidRPr="00DD401F" w:rsidRDefault="005171C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171CA" w:rsidRPr="00DD401F" w:rsidRDefault="005171C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5171CA" w:rsidRPr="00DD401F" w:rsidRDefault="005171C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5171CA" w:rsidRPr="00DD401F" w:rsidRDefault="005171C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71CA" w:rsidRPr="00DD401F" w:rsidTr="005D204B">
        <w:trPr>
          <w:trHeight w:val="20"/>
        </w:trPr>
        <w:tc>
          <w:tcPr>
            <w:tcW w:w="421" w:type="dxa"/>
          </w:tcPr>
          <w:p w:rsidR="005171CA" w:rsidRPr="00DD401F" w:rsidRDefault="005171C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4139" w:type="dxa"/>
          </w:tcPr>
          <w:p w:rsidR="005171CA" w:rsidRPr="00DD401F" w:rsidRDefault="005171C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удобством графика работы образовательной организации составила менее 100% (95%)</w:t>
            </w:r>
          </w:p>
        </w:tc>
        <w:tc>
          <w:tcPr>
            <w:tcW w:w="4139" w:type="dxa"/>
          </w:tcPr>
          <w:p w:rsidR="005171CA" w:rsidRPr="00DD401F" w:rsidRDefault="005171C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удобством графика работы образовательной организации</w:t>
            </w:r>
          </w:p>
        </w:tc>
        <w:tc>
          <w:tcPr>
            <w:tcW w:w="1474" w:type="dxa"/>
          </w:tcPr>
          <w:p w:rsidR="005171CA" w:rsidRPr="00DD401F" w:rsidRDefault="005171C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171CA" w:rsidRPr="00DD401F" w:rsidRDefault="005171C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5171CA" w:rsidRPr="00DD401F" w:rsidRDefault="005171C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5171CA" w:rsidRPr="00DD401F" w:rsidRDefault="005171C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71CA" w:rsidRPr="00DD401F" w:rsidTr="005D204B">
        <w:trPr>
          <w:trHeight w:val="20"/>
        </w:trPr>
        <w:tc>
          <w:tcPr>
            <w:tcW w:w="421" w:type="dxa"/>
          </w:tcPr>
          <w:p w:rsidR="005171CA" w:rsidRPr="00DD401F" w:rsidRDefault="005171C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39" w:type="dxa"/>
          </w:tcPr>
          <w:p w:rsidR="005171CA" w:rsidRPr="00DD401F" w:rsidRDefault="005171C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получателей услуг в целом условиями оказания услуг в образовательной организации составила менее 100% (95%)</w:t>
            </w:r>
          </w:p>
        </w:tc>
        <w:tc>
          <w:tcPr>
            <w:tcW w:w="4139" w:type="dxa"/>
          </w:tcPr>
          <w:p w:rsidR="005171CA" w:rsidRPr="00DD401F" w:rsidRDefault="005171C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получателей услуг в целом условиями оказания услуг в образовательной организации</w:t>
            </w:r>
          </w:p>
        </w:tc>
        <w:tc>
          <w:tcPr>
            <w:tcW w:w="1474" w:type="dxa"/>
          </w:tcPr>
          <w:p w:rsidR="005171CA" w:rsidRPr="00DD401F" w:rsidRDefault="005171C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171CA" w:rsidRPr="00DD401F" w:rsidRDefault="005171C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5171CA" w:rsidRPr="00DD401F" w:rsidRDefault="005171C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5171CA" w:rsidRPr="00DD401F" w:rsidRDefault="005171C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5568A" w:rsidRPr="00DD401F" w:rsidRDefault="0035568A" w:rsidP="009233E3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35568A" w:rsidRPr="00DD401F" w:rsidSect="00DD401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E2E"/>
    <w:rsid w:val="0005188A"/>
    <w:rsid w:val="0005471F"/>
    <w:rsid w:val="00071F96"/>
    <w:rsid w:val="00123F39"/>
    <w:rsid w:val="00125AAD"/>
    <w:rsid w:val="0013086B"/>
    <w:rsid w:val="00163EC1"/>
    <w:rsid w:val="00175F42"/>
    <w:rsid w:val="001E47B1"/>
    <w:rsid w:val="001F3B78"/>
    <w:rsid w:val="00232C82"/>
    <w:rsid w:val="00296057"/>
    <w:rsid w:val="002E22CE"/>
    <w:rsid w:val="002F29DF"/>
    <w:rsid w:val="00304598"/>
    <w:rsid w:val="003307E1"/>
    <w:rsid w:val="00343D94"/>
    <w:rsid w:val="0035568A"/>
    <w:rsid w:val="003C0388"/>
    <w:rsid w:val="004028CE"/>
    <w:rsid w:val="00437046"/>
    <w:rsid w:val="00480C74"/>
    <w:rsid w:val="004B1CB0"/>
    <w:rsid w:val="004B6043"/>
    <w:rsid w:val="004D507D"/>
    <w:rsid w:val="005157CF"/>
    <w:rsid w:val="005171CA"/>
    <w:rsid w:val="005276A7"/>
    <w:rsid w:val="00576755"/>
    <w:rsid w:val="0057738E"/>
    <w:rsid w:val="00592799"/>
    <w:rsid w:val="005B7334"/>
    <w:rsid w:val="005D204B"/>
    <w:rsid w:val="0062493A"/>
    <w:rsid w:val="0063096B"/>
    <w:rsid w:val="00665F41"/>
    <w:rsid w:val="00697EA1"/>
    <w:rsid w:val="006A0A2C"/>
    <w:rsid w:val="006A4596"/>
    <w:rsid w:val="006D6DB5"/>
    <w:rsid w:val="006E7FFC"/>
    <w:rsid w:val="00704513"/>
    <w:rsid w:val="0072226A"/>
    <w:rsid w:val="0073063A"/>
    <w:rsid w:val="00781E02"/>
    <w:rsid w:val="007C3EB4"/>
    <w:rsid w:val="00822306"/>
    <w:rsid w:val="00842880"/>
    <w:rsid w:val="0086210A"/>
    <w:rsid w:val="008C49FA"/>
    <w:rsid w:val="009233E3"/>
    <w:rsid w:val="00953B14"/>
    <w:rsid w:val="00954A61"/>
    <w:rsid w:val="009E31A0"/>
    <w:rsid w:val="009E7E2E"/>
    <w:rsid w:val="00A6294F"/>
    <w:rsid w:val="00A72BA6"/>
    <w:rsid w:val="00AC3A13"/>
    <w:rsid w:val="00AD2BF3"/>
    <w:rsid w:val="00AD33C6"/>
    <w:rsid w:val="00AE5AE2"/>
    <w:rsid w:val="00AE5C38"/>
    <w:rsid w:val="00AF1C5D"/>
    <w:rsid w:val="00B00450"/>
    <w:rsid w:val="00B66E2E"/>
    <w:rsid w:val="00B91303"/>
    <w:rsid w:val="00BB6C4D"/>
    <w:rsid w:val="00BF016D"/>
    <w:rsid w:val="00C03CFE"/>
    <w:rsid w:val="00C735CA"/>
    <w:rsid w:val="00CF18DE"/>
    <w:rsid w:val="00D150CB"/>
    <w:rsid w:val="00D3475B"/>
    <w:rsid w:val="00D5210A"/>
    <w:rsid w:val="00D8075C"/>
    <w:rsid w:val="00DA4917"/>
    <w:rsid w:val="00DD401F"/>
    <w:rsid w:val="00DF6344"/>
    <w:rsid w:val="00E4080A"/>
    <w:rsid w:val="00E529F7"/>
    <w:rsid w:val="00EE68CA"/>
    <w:rsid w:val="00EF087B"/>
    <w:rsid w:val="00F0488E"/>
    <w:rsid w:val="00FD626B"/>
    <w:rsid w:val="00FE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809281-5E20-4D7E-90BF-87ADC5555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1000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NOVY</dc:creator>
  <cp:keywords/>
  <dc:description/>
  <cp:lastModifiedBy>NOVY-A</cp:lastModifiedBy>
  <cp:revision>40</cp:revision>
  <dcterms:created xsi:type="dcterms:W3CDTF">2023-03-15T11:17:00Z</dcterms:created>
  <dcterms:modified xsi:type="dcterms:W3CDTF">2023-10-13T11:34:00Z</dcterms:modified>
</cp:coreProperties>
</file>